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6D" w:rsidRDefault="00AB646D" w:rsidP="00AB646D">
      <w:pPr>
        <w:pStyle w:val="StandardWeb"/>
        <w:spacing w:before="0" w:beforeAutospacing="0" w:after="200" w:afterAutospacing="0"/>
      </w:pPr>
      <w:r>
        <w:rPr>
          <w:rFonts w:ascii="Arial" w:hAnsi="Arial" w:cs="Arial"/>
        </w:rPr>
        <w:t xml:space="preserve">Als Marktführer im Bereich „Ausbildung, Beruf, Karriere“ bietet der Ausbildungspark Verlag auch </w:t>
      </w:r>
      <w:r>
        <w:rPr>
          <w:rStyle w:val="Fett"/>
          <w:rFonts w:ascii="Arial" w:hAnsi="Arial" w:cs="Arial"/>
        </w:rPr>
        <w:t>leistungsstarkes Online-Testtraining</w:t>
      </w:r>
      <w:r>
        <w:rPr>
          <w:rFonts w:ascii="Arial" w:hAnsi="Arial" w:cs="Arial"/>
        </w:rPr>
        <w:t xml:space="preserve">. </w:t>
      </w:r>
    </w:p>
    <w:p w:rsidR="00AB646D" w:rsidRDefault="00AB646D" w:rsidP="00AB646D">
      <w:pPr>
        <w:pStyle w:val="StandardWeb"/>
        <w:spacing w:before="0" w:beforeAutospacing="0" w:after="200" w:afterAutospacing="0"/>
      </w:pPr>
      <w:r>
        <w:rPr>
          <w:rFonts w:ascii="Arial" w:hAnsi="Arial" w:cs="Arial"/>
        </w:rPr>
        <w:t xml:space="preserve">Unser </w:t>
      </w:r>
      <w:proofErr w:type="spellStart"/>
      <w:r>
        <w:rPr>
          <w:rStyle w:val="Fett"/>
          <w:rFonts w:ascii="Arial" w:hAnsi="Arial" w:cs="Arial"/>
        </w:rPr>
        <w:t>eTrainer</w:t>
      </w:r>
      <w:proofErr w:type="spellEnd"/>
      <w:r>
        <w:rPr>
          <w:rFonts w:ascii="Arial" w:hAnsi="Arial" w:cs="Arial"/>
        </w:rPr>
        <w:t xml:space="preserve"> bereitet Bewerber/Innen optimal auf </w:t>
      </w:r>
      <w:r>
        <w:rPr>
          <w:rStyle w:val="Fett"/>
          <w:rFonts w:ascii="Arial" w:hAnsi="Arial" w:cs="Arial"/>
        </w:rPr>
        <w:t>Eignungs- und Einstellungstests</w:t>
      </w:r>
      <w:r>
        <w:rPr>
          <w:rFonts w:ascii="Arial" w:hAnsi="Arial" w:cs="Arial"/>
        </w:rPr>
        <w:t xml:space="preserve"> vor und ist geeignet für </w:t>
      </w:r>
      <w:r>
        <w:rPr>
          <w:rStyle w:val="Fett"/>
          <w:rFonts w:ascii="Arial" w:hAnsi="Arial" w:cs="Arial"/>
        </w:rPr>
        <w:t>Ausbildung</w:t>
      </w:r>
      <w:r>
        <w:rPr>
          <w:rFonts w:ascii="Arial" w:hAnsi="Arial" w:cs="Arial"/>
        </w:rPr>
        <w:t xml:space="preserve">, </w:t>
      </w:r>
      <w:r>
        <w:rPr>
          <w:rStyle w:val="Fett"/>
          <w:rFonts w:ascii="Arial" w:hAnsi="Arial" w:cs="Arial"/>
        </w:rPr>
        <w:t>Beruf</w:t>
      </w:r>
      <w:r>
        <w:rPr>
          <w:rFonts w:ascii="Arial" w:hAnsi="Arial" w:cs="Arial"/>
        </w:rPr>
        <w:t xml:space="preserve"> und </w:t>
      </w:r>
      <w:r>
        <w:rPr>
          <w:rStyle w:val="Fett"/>
          <w:rFonts w:ascii="Arial" w:hAnsi="Arial" w:cs="Arial"/>
        </w:rPr>
        <w:t>Studium</w:t>
      </w:r>
      <w:r>
        <w:rPr>
          <w:rFonts w:ascii="Arial" w:hAnsi="Arial" w:cs="Arial"/>
        </w:rPr>
        <w:t>. </w:t>
      </w:r>
    </w:p>
    <w:p w:rsidR="00AB646D" w:rsidRDefault="00AB646D" w:rsidP="00AB646D">
      <w:pPr>
        <w:pStyle w:val="StandardWeb"/>
        <w:spacing w:before="0" w:beforeAutospacing="0" w:after="200" w:afterAutospacing="0"/>
      </w:pPr>
      <w:r>
        <w:rPr>
          <w:rFonts w:ascii="Arial" w:hAnsi="Arial" w:cs="Arial"/>
        </w:rPr>
        <w:t> </w:t>
      </w:r>
    </w:p>
    <w:p w:rsidR="00AB646D" w:rsidRDefault="00AB646D" w:rsidP="00AB646D">
      <w:pPr>
        <w:pStyle w:val="StandardWeb"/>
        <w:spacing w:before="0" w:beforeAutospacing="0" w:after="200" w:afterAutospacing="0"/>
      </w:pPr>
      <w:r>
        <w:rPr>
          <w:rFonts w:ascii="Arial" w:hAnsi="Arial" w:cs="Arial"/>
          <w:noProof/>
        </w:rPr>
        <w:drawing>
          <wp:inline distT="0" distB="0" distL="0" distR="0">
            <wp:extent cx="4762500" cy="3733800"/>
            <wp:effectExtent l="0" t="0" r="0" b="0"/>
            <wp:docPr id="1" name="Grafik 1" descr="cid:109497263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094972633-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6D" w:rsidRDefault="00AB646D" w:rsidP="00AB646D">
      <w:pPr>
        <w:pStyle w:val="StandardWeb"/>
      </w:pPr>
      <w:r>
        <w:rPr>
          <w:rFonts w:ascii="Arial" w:hAnsi="Arial" w:cs="Arial"/>
        </w:rPr>
        <w:t xml:space="preserve">Das Wichtigste zum </w:t>
      </w:r>
      <w:proofErr w:type="spellStart"/>
      <w:r>
        <w:rPr>
          <w:rFonts w:ascii="Arial" w:hAnsi="Arial" w:cs="Arial"/>
        </w:rPr>
        <w:t>eTrainer</w:t>
      </w:r>
      <w:proofErr w:type="spellEnd"/>
      <w:r>
        <w:rPr>
          <w:rFonts w:ascii="Arial" w:hAnsi="Arial" w:cs="Arial"/>
        </w:rPr>
        <w:t xml:space="preserve"> auf einen Blick:</w:t>
      </w:r>
    </w:p>
    <w:p w:rsidR="00AB646D" w:rsidRDefault="00AB646D" w:rsidP="00AB646D">
      <w:pPr>
        <w:pStyle w:val="StandardWeb"/>
        <w:spacing w:before="0" w:beforeAutospacing="0" w:after="200" w:afterAutospacing="0"/>
      </w:pPr>
      <w:r>
        <w:rPr>
          <w:rFonts w:ascii="Arial" w:hAnsi="Arial" w:cs="Arial"/>
        </w:rPr>
        <w:t xml:space="preserve">• Im </w:t>
      </w:r>
      <w:r>
        <w:rPr>
          <w:rStyle w:val="Fett"/>
          <w:rFonts w:ascii="Arial" w:hAnsi="Arial" w:cs="Arial"/>
        </w:rPr>
        <w:t>Übungsmodus</w:t>
      </w:r>
      <w:r>
        <w:rPr>
          <w:rFonts w:ascii="Arial" w:hAnsi="Arial" w:cs="Arial"/>
        </w:rPr>
        <w:t xml:space="preserve"> können verschiedene Themen und Aufgabentypen ohne Zeitdruck geübt werden. </w:t>
      </w:r>
    </w:p>
    <w:p w:rsidR="00AB646D" w:rsidRDefault="00AB646D" w:rsidP="00AB646D">
      <w:pPr>
        <w:pStyle w:val="StandardWeb"/>
        <w:spacing w:before="0" w:beforeAutospacing="0" w:after="200" w:afterAutospacing="0"/>
      </w:pPr>
      <w:r>
        <w:rPr>
          <w:rFonts w:ascii="Arial" w:hAnsi="Arial" w:cs="Arial"/>
        </w:rPr>
        <w:t xml:space="preserve">• Im </w:t>
      </w:r>
      <w:r>
        <w:rPr>
          <w:rStyle w:val="Fett"/>
          <w:rFonts w:ascii="Arial" w:hAnsi="Arial" w:cs="Arial"/>
        </w:rPr>
        <w:t>Testmodus</w:t>
      </w:r>
      <w:r>
        <w:rPr>
          <w:rFonts w:ascii="Arial" w:hAnsi="Arial" w:cs="Arial"/>
        </w:rPr>
        <w:t xml:space="preserve"> wird der Einstellungstest unter realistischen Bedingungen mit Zeitdruck simuliert. </w:t>
      </w:r>
    </w:p>
    <w:p w:rsidR="00AB646D" w:rsidRDefault="00AB646D" w:rsidP="00AB646D">
      <w:pPr>
        <w:pStyle w:val="StandardWeb"/>
        <w:spacing w:before="0" w:beforeAutospacing="0" w:after="200" w:afterAutospacing="0"/>
      </w:pPr>
      <w:r>
        <w:rPr>
          <w:rFonts w:ascii="Arial" w:hAnsi="Arial" w:cs="Arial"/>
        </w:rPr>
        <w:t xml:space="preserve">• Im </w:t>
      </w:r>
      <w:r>
        <w:rPr>
          <w:rStyle w:val="Fett"/>
          <w:rFonts w:ascii="Arial" w:hAnsi="Arial" w:cs="Arial"/>
        </w:rPr>
        <w:t>Testarchiv</w:t>
      </w:r>
      <w:r>
        <w:rPr>
          <w:rFonts w:ascii="Arial" w:hAnsi="Arial" w:cs="Arial"/>
        </w:rPr>
        <w:t xml:space="preserve"> werden alle Ergebnisse der Prüfungssimulation abgespeichert. </w:t>
      </w:r>
    </w:p>
    <w:p w:rsidR="00AB646D" w:rsidRDefault="00AB646D" w:rsidP="00AB646D">
      <w:pPr>
        <w:pStyle w:val="StandardWeb"/>
        <w:spacing w:before="0" w:beforeAutospacing="0" w:after="200" w:afterAutospacing="0"/>
      </w:pPr>
      <w:r>
        <w:rPr>
          <w:rFonts w:ascii="Arial" w:hAnsi="Arial" w:cs="Arial"/>
        </w:rPr>
        <w:t xml:space="preserve">• Im </w:t>
      </w:r>
      <w:r>
        <w:rPr>
          <w:rStyle w:val="Fett"/>
          <w:rFonts w:ascii="Arial" w:hAnsi="Arial" w:cs="Arial"/>
        </w:rPr>
        <w:t>Leistungsprofil</w:t>
      </w:r>
      <w:r>
        <w:rPr>
          <w:rFonts w:ascii="Arial" w:hAnsi="Arial" w:cs="Arial"/>
        </w:rPr>
        <w:t xml:space="preserve"> wird der Fortschritt analysiert und mit farbigen Leistungskurven dargestellt. </w:t>
      </w:r>
    </w:p>
    <w:p w:rsidR="00AB646D" w:rsidRDefault="00AB646D" w:rsidP="00AB646D">
      <w:pPr>
        <w:pStyle w:val="StandardWeb"/>
        <w:spacing w:before="0" w:beforeAutospacing="0" w:after="200" w:afterAutospacing="0"/>
      </w:pPr>
      <w:r>
        <w:rPr>
          <w:rFonts w:ascii="Arial" w:hAnsi="Arial" w:cs="Arial"/>
        </w:rPr>
        <w:t xml:space="preserve">• Auf dem </w:t>
      </w:r>
      <w:r>
        <w:rPr>
          <w:rStyle w:val="Fett"/>
          <w:rFonts w:ascii="Arial" w:hAnsi="Arial" w:cs="Arial"/>
        </w:rPr>
        <w:t>Merkzettel</w:t>
      </w:r>
      <w:r>
        <w:rPr>
          <w:rFonts w:ascii="Arial" w:hAnsi="Arial" w:cs="Arial"/>
        </w:rPr>
        <w:t xml:space="preserve"> können Aufgaben gesammelt werden, mit denen man sich später noch genauer beschäftigen möchte. </w:t>
      </w:r>
    </w:p>
    <w:p w:rsidR="00AB646D" w:rsidRDefault="00AB646D" w:rsidP="00AB646D">
      <w:pPr>
        <w:pStyle w:val="StandardWeb"/>
      </w:pPr>
      <w:r>
        <w:rPr>
          <w:rFonts w:ascii="Arial" w:hAnsi="Arial" w:cs="Arial"/>
        </w:rPr>
        <w:t xml:space="preserve">• Im </w:t>
      </w:r>
      <w:r>
        <w:rPr>
          <w:rStyle w:val="Fett"/>
          <w:rFonts w:ascii="Arial" w:hAnsi="Arial" w:cs="Arial"/>
        </w:rPr>
        <w:t>Korrekturbereich</w:t>
      </w:r>
      <w:r>
        <w:rPr>
          <w:rFonts w:ascii="Arial" w:hAnsi="Arial" w:cs="Arial"/>
        </w:rPr>
        <w:t xml:space="preserve"> besteht die Möglichkeit, Lösungswege und Bearbeitungstipps zu jeder Aufgabe in Ruhe anzusehen. </w:t>
      </w:r>
    </w:p>
    <w:p w:rsidR="00AB646D" w:rsidRDefault="00AB646D" w:rsidP="00AB646D">
      <w:pPr>
        <w:pStyle w:val="StandardWeb"/>
      </w:pPr>
      <w:r>
        <w:rPr>
          <w:rFonts w:ascii="Arial" w:hAnsi="Arial" w:cs="Arial"/>
        </w:rPr>
        <w:t>• </w:t>
      </w:r>
      <w:r>
        <w:rPr>
          <w:rStyle w:val="Fett"/>
          <w:rFonts w:ascii="Arial" w:hAnsi="Arial" w:cs="Arial"/>
        </w:rPr>
        <w:t>Erklärungen</w:t>
      </w:r>
      <w:r>
        <w:rPr>
          <w:rFonts w:ascii="Arial" w:hAnsi="Arial" w:cs="Arial"/>
        </w:rPr>
        <w:t xml:space="preserve"> und </w:t>
      </w:r>
      <w:r>
        <w:rPr>
          <w:rStyle w:val="Fett"/>
          <w:rFonts w:ascii="Arial" w:hAnsi="Arial" w:cs="Arial"/>
        </w:rPr>
        <w:t>Beispiele</w:t>
      </w:r>
      <w:r>
        <w:rPr>
          <w:rFonts w:ascii="Arial" w:hAnsi="Arial" w:cs="Arial"/>
        </w:rPr>
        <w:t xml:space="preserve"> zeigen, wie die Aufgaben funktionieren. </w:t>
      </w:r>
    </w:p>
    <w:p w:rsidR="00AB646D" w:rsidRDefault="00AB646D" w:rsidP="00AB646D">
      <w:pPr>
        <w:pStyle w:val="StandardWeb"/>
      </w:pPr>
      <w:r>
        <w:rPr>
          <w:rFonts w:ascii="Arial" w:hAnsi="Arial" w:cs="Arial"/>
        </w:rPr>
        <w:t>• </w:t>
      </w:r>
      <w:r>
        <w:rPr>
          <w:rStyle w:val="Fett"/>
          <w:rFonts w:ascii="Arial" w:hAnsi="Arial" w:cs="Arial"/>
        </w:rPr>
        <w:t>Tipps</w:t>
      </w:r>
      <w:r>
        <w:rPr>
          <w:rFonts w:ascii="Arial" w:hAnsi="Arial" w:cs="Arial"/>
        </w:rPr>
        <w:t xml:space="preserve"> und kommentierte </w:t>
      </w:r>
      <w:r>
        <w:rPr>
          <w:rStyle w:val="Fett"/>
          <w:rFonts w:ascii="Arial" w:hAnsi="Arial" w:cs="Arial"/>
        </w:rPr>
        <w:t>Lösungswege</w:t>
      </w:r>
      <w:r>
        <w:rPr>
          <w:rFonts w:ascii="Arial" w:hAnsi="Arial" w:cs="Arial"/>
        </w:rPr>
        <w:t xml:space="preserve"> helfen, auch knifflige Aufgaben zu lösen.    </w:t>
      </w:r>
    </w:p>
    <w:p w:rsidR="00AB646D" w:rsidRDefault="00AB646D" w:rsidP="00AB646D">
      <w:pPr>
        <w:pStyle w:val="StandardWeb"/>
        <w:spacing w:before="0" w:beforeAutospacing="0" w:after="200" w:afterAutospacing="0"/>
      </w:pPr>
    </w:p>
    <w:p w:rsidR="00AB646D" w:rsidRDefault="00AB646D" w:rsidP="00AB646D">
      <w:pPr>
        <w:pStyle w:val="StandardWeb"/>
        <w:spacing w:before="0" w:beforeAutospacing="0" w:after="200" w:afterAutospacing="0"/>
      </w:pPr>
      <w:r>
        <w:rPr>
          <w:rFonts w:ascii="Arial" w:hAnsi="Arial" w:cs="Arial"/>
        </w:rPr>
        <w:t xml:space="preserve">Testen Sie jetzt die kostenlose e-Trainer-Demoversion unter </w:t>
      </w:r>
      <w:hyperlink r:id="rId7" w:history="1">
        <w:r>
          <w:rPr>
            <w:rStyle w:val="Hyperlink"/>
            <w:rFonts w:ascii="Arial" w:hAnsi="Arial" w:cs="Arial"/>
          </w:rPr>
          <w:t>www.etrainer.de</w:t>
        </w:r>
      </w:hyperlink>
      <w:r>
        <w:rPr>
          <w:rFonts w:ascii="Arial" w:hAnsi="Arial" w:cs="Arial"/>
        </w:rPr>
        <w:t xml:space="preserve">. </w:t>
      </w:r>
    </w:p>
    <w:p w:rsidR="000E483D" w:rsidRDefault="000E483D">
      <w:bookmarkStart w:id="0" w:name="_GoBack"/>
      <w:bookmarkEnd w:id="0"/>
    </w:p>
    <w:sectPr w:rsidR="000E48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D"/>
    <w:rsid w:val="000077EF"/>
    <w:rsid w:val="0005504C"/>
    <w:rsid w:val="00073EBD"/>
    <w:rsid w:val="00074AFA"/>
    <w:rsid w:val="00082694"/>
    <w:rsid w:val="000939C5"/>
    <w:rsid w:val="000958BD"/>
    <w:rsid w:val="000A5A91"/>
    <w:rsid w:val="000E483D"/>
    <w:rsid w:val="001004A5"/>
    <w:rsid w:val="00111C65"/>
    <w:rsid w:val="00135FA2"/>
    <w:rsid w:val="00147488"/>
    <w:rsid w:val="00183E6F"/>
    <w:rsid w:val="001D77BD"/>
    <w:rsid w:val="001E4507"/>
    <w:rsid w:val="001E5506"/>
    <w:rsid w:val="00284409"/>
    <w:rsid w:val="00291CC2"/>
    <w:rsid w:val="002C726C"/>
    <w:rsid w:val="00300BA0"/>
    <w:rsid w:val="00305FAF"/>
    <w:rsid w:val="00321C39"/>
    <w:rsid w:val="00334833"/>
    <w:rsid w:val="00380BE7"/>
    <w:rsid w:val="00383168"/>
    <w:rsid w:val="003A07B3"/>
    <w:rsid w:val="003B21A8"/>
    <w:rsid w:val="003E2790"/>
    <w:rsid w:val="003F602A"/>
    <w:rsid w:val="00403F68"/>
    <w:rsid w:val="00405D22"/>
    <w:rsid w:val="00407234"/>
    <w:rsid w:val="004511E6"/>
    <w:rsid w:val="00483AEA"/>
    <w:rsid w:val="004955B3"/>
    <w:rsid w:val="004B7DE1"/>
    <w:rsid w:val="00513458"/>
    <w:rsid w:val="0053702D"/>
    <w:rsid w:val="00577D4B"/>
    <w:rsid w:val="0058582A"/>
    <w:rsid w:val="00586037"/>
    <w:rsid w:val="005D273B"/>
    <w:rsid w:val="005F1184"/>
    <w:rsid w:val="00615930"/>
    <w:rsid w:val="00627F65"/>
    <w:rsid w:val="006817FA"/>
    <w:rsid w:val="00684071"/>
    <w:rsid w:val="00691C65"/>
    <w:rsid w:val="006B1E4C"/>
    <w:rsid w:val="006B2E36"/>
    <w:rsid w:val="006C2DCC"/>
    <w:rsid w:val="006D2C03"/>
    <w:rsid w:val="007163AE"/>
    <w:rsid w:val="00721876"/>
    <w:rsid w:val="0076061E"/>
    <w:rsid w:val="00764C28"/>
    <w:rsid w:val="00791C6C"/>
    <w:rsid w:val="00794C02"/>
    <w:rsid w:val="007974E0"/>
    <w:rsid w:val="007D15CE"/>
    <w:rsid w:val="007F20BF"/>
    <w:rsid w:val="00801987"/>
    <w:rsid w:val="00805382"/>
    <w:rsid w:val="0082183F"/>
    <w:rsid w:val="00833009"/>
    <w:rsid w:val="008579EB"/>
    <w:rsid w:val="008677FE"/>
    <w:rsid w:val="008733B2"/>
    <w:rsid w:val="008821E2"/>
    <w:rsid w:val="00906278"/>
    <w:rsid w:val="009263A7"/>
    <w:rsid w:val="0096778C"/>
    <w:rsid w:val="00984A71"/>
    <w:rsid w:val="009A1811"/>
    <w:rsid w:val="00A006C1"/>
    <w:rsid w:val="00A03567"/>
    <w:rsid w:val="00A4498C"/>
    <w:rsid w:val="00A46902"/>
    <w:rsid w:val="00A661DC"/>
    <w:rsid w:val="00A72C7E"/>
    <w:rsid w:val="00A72FFF"/>
    <w:rsid w:val="00A83841"/>
    <w:rsid w:val="00AB646D"/>
    <w:rsid w:val="00AD5C6B"/>
    <w:rsid w:val="00AE4F7C"/>
    <w:rsid w:val="00AF1AFE"/>
    <w:rsid w:val="00B02306"/>
    <w:rsid w:val="00B524FC"/>
    <w:rsid w:val="00B7162B"/>
    <w:rsid w:val="00BA1167"/>
    <w:rsid w:val="00BA790F"/>
    <w:rsid w:val="00BB39C5"/>
    <w:rsid w:val="00BF3332"/>
    <w:rsid w:val="00C14489"/>
    <w:rsid w:val="00C277C7"/>
    <w:rsid w:val="00C348BF"/>
    <w:rsid w:val="00C811C9"/>
    <w:rsid w:val="00CA3257"/>
    <w:rsid w:val="00CB04AF"/>
    <w:rsid w:val="00CB17D2"/>
    <w:rsid w:val="00D30EAA"/>
    <w:rsid w:val="00D47238"/>
    <w:rsid w:val="00D60A83"/>
    <w:rsid w:val="00D932F8"/>
    <w:rsid w:val="00DC1995"/>
    <w:rsid w:val="00DC4922"/>
    <w:rsid w:val="00DF7490"/>
    <w:rsid w:val="00E137D3"/>
    <w:rsid w:val="00E44333"/>
    <w:rsid w:val="00E761AF"/>
    <w:rsid w:val="00E93B0C"/>
    <w:rsid w:val="00EB5CA6"/>
    <w:rsid w:val="00EE5A7B"/>
    <w:rsid w:val="00F033A7"/>
    <w:rsid w:val="00F13007"/>
    <w:rsid w:val="00F31C1A"/>
    <w:rsid w:val="00F330C2"/>
    <w:rsid w:val="00F41B1F"/>
    <w:rsid w:val="00F7185C"/>
    <w:rsid w:val="00F842E2"/>
    <w:rsid w:val="00F90A68"/>
    <w:rsid w:val="00F96F04"/>
    <w:rsid w:val="00FB4010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B646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B64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B646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B646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B64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B646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rainer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094972633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Schulewirtschaft SH</dc:creator>
  <cp:lastModifiedBy>Schulewirtschaft SH</cp:lastModifiedBy>
  <cp:revision>1</cp:revision>
  <dcterms:created xsi:type="dcterms:W3CDTF">2018-09-18T08:18:00Z</dcterms:created>
  <dcterms:modified xsi:type="dcterms:W3CDTF">2018-09-18T08:19:00Z</dcterms:modified>
</cp:coreProperties>
</file>